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764" w:rsidRPr="00462CCE" w:rsidRDefault="00462CCE" w:rsidP="00462C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Задание на 12.05.2020</w:t>
      </w:r>
    </w:p>
    <w:p w:rsidR="00462CCE" w:rsidRPr="00462CCE" w:rsidRDefault="00462CCE" w:rsidP="00462C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Тема Секреты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экологичного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путешествия 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462CC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 xml:space="preserve">Самостоятельно изучите материал </w:t>
      </w:r>
    </w:p>
    <w:p w:rsid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оставьте план вашего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экологичного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путешествия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62CCE">
        <w:rPr>
          <w:rFonts w:ascii="Times New Roman" w:hAnsi="Times New Roman" w:cs="Times New Roman"/>
          <w:sz w:val="28"/>
          <w:szCs w:val="28"/>
        </w:rPr>
        <w:t>Выполненные задания пришли на электро</w:t>
      </w:r>
      <w:r>
        <w:rPr>
          <w:rFonts w:ascii="Times New Roman" w:hAnsi="Times New Roman" w:cs="Times New Roman"/>
          <w:sz w:val="28"/>
          <w:szCs w:val="28"/>
        </w:rPr>
        <w:t xml:space="preserve">нную почту </w:t>
      </w:r>
      <w:hyperlink r:id="rId6" w:history="1">
        <w:r w:rsidRPr="00F552D9">
          <w:rPr>
            <w:rStyle w:val="a3"/>
            <w:rFonts w:ascii="Times New Roman" w:hAnsi="Times New Roman" w:cs="Times New Roman"/>
            <w:sz w:val="28"/>
            <w:szCs w:val="28"/>
          </w:rPr>
          <w:t>albina220188@mail.ru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62CCE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462CCE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Устойчивый туризм – направление, к которому примыкает все большее число людей, неравнодушных к проблеме сохранения экологии и культурного наследия народов.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Ошибаются те, кто считает, что туристическая поездка может быть комфортной, только если пользоваться многочисленными благами цивилизации. Устойчивое путешествие, при соблюдении определенных правил, не лишено комфортабельности. А по насыщенности впечатлениями оно во много раз превосходит привычное.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Экотуристам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собраться в дорогу просто: они знают, что для приятного времяпрепровождения вдали от дома предпочтение лучше отдавать не модной, а удобной одежде и обуви. Чем компактнее будет багаж, чем меньше вещей будет в чемодане или дорожной сумке, тем легче будет с ним передвигаться.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Необходимые мелочи, которые пригодятся путешественникам, проявляющим заботу об экологии:</w:t>
      </w:r>
    </w:p>
    <w:p w:rsidR="00462CCE" w:rsidRPr="00462CCE" w:rsidRDefault="00462CCE" w:rsidP="00462CC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фонарики и плееры, работающие от аккумуляторов, а не от батареек;</w:t>
      </w:r>
    </w:p>
    <w:p w:rsidR="00462CCE" w:rsidRPr="00462CCE" w:rsidRDefault="00462CCE" w:rsidP="00462CC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упаковочная тара (мешки, авоськи, сумки) многоразового пользования;</w:t>
      </w:r>
    </w:p>
    <w:p w:rsidR="00462CCE" w:rsidRPr="00462CCE" w:rsidRDefault="00462CCE" w:rsidP="00462CC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экосредства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для чистки и мытья посуды;</w:t>
      </w:r>
    </w:p>
    <w:p w:rsidR="00462CCE" w:rsidRPr="00462CCE" w:rsidRDefault="00462CCE" w:rsidP="00462CCE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многоразовые контейнеры для еды и емкости для посуды.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Стоит отказаться от использования пластиковых бутылок и лотков, упаковочной пищевой пленки. Если без этого не обойтись, желательно утилизировать их в специальных контейнерах. И вообще, правило </w:t>
      </w:r>
      <w:r w:rsidRPr="00462CCE">
        <w:rPr>
          <w:rFonts w:ascii="Times New Roman" w:hAnsi="Times New Roman" w:cs="Times New Roman"/>
          <w:sz w:val="28"/>
          <w:szCs w:val="28"/>
        </w:rPr>
        <w:lastRenderedPageBreak/>
        <w:t xml:space="preserve">раздельного сбора мусора – основополагающее для сторонников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экологичной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жизни.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На чем ехать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В зависимости от расстояния, которое предстоит преодолеть путешественникам, выбрать можно несколько вариантов. Путешествие в другую страну или отдаленный город лучше предпринять на поезде или, в идеале, на электромобиле с запасным заряженным аккумулятором. Передвижение на самолете отнюдь не приветствуется, поскольку именно этот вид транспорта наносит серьезный вред атмосфере.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Если отказаться от поездки на автотранспорте не получается,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экотуристы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могут объединиться в компанию, чтобы ехать на одной машине. Другие варианты – путешествие на междугородном автобусе, автостопом. Такие решения помогут хотя бы немного уменьшить уровень загрязнения воздуха выхлопными газами.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Если запланировано путешествие на небольшое расстояние, можно отправиться в путь на велосипеде или пешком – без ущерба экологии и одновременно с пользой для здоровья. Физически подготовленные туристы могут совершить велопоездку из одного населенного пункта в другой.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Экскурсии по незнакомым городским улицам предпочтительно совершать на велосипеде, самокате или пешком. Подойдет и общественный электротранспорт – трамваи, троллейбусы.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Как вести себя в путешествии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Поклонники устойчивого туризма – люди, умеющие организовать свои путешествия самостоятельно. Недостаточный опыт в таких мероприятиях не повод отказываться от них. Сегодня можно найти турфирмы, специализирующиеся на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экологичных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путешествиях. Еще один способ – объединиться с такими же сторонниками экотуризма, выяснив у них наиболее подходящие направления своего туристического маршрута.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Поездка в другую страну, организованная в соответствии с принципами устойчивости, не должна наносить ущерб культуре и традициям народа. Поэтому, проявляя интерес к новому и неизведанному, нельзя забывать об уважении к местным обычаям. Желательно заранее узнать об особенностях поведения в чужой стране.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lastRenderedPageBreak/>
        <w:t>Наслаждаясь красотами природы во время путешествия, следует помнить о бережном отношении к богатству местной флоры и фауны. Нарушать целостность мира природы категорически запрещено – лучше запечатлеть живописные моменты на фото. Главный принцип поведения в устойчивом путешествии – наблюдать, не изменяя.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Питаться во время поездки желательно экологически чистыми продуктами, причем теми, которые предлагают местные фермеры. Местная продукция – гарантия уменьшения затрат на доставку продуктов издалека на автотранспорте, и, как следствие, снижения уровня загазованности атмосферы. Во многих странах существуют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экорестораны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>, меню которых отвечает требованиям устойчивого туризма.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Отлично, если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экопутешественники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на время превратятся в волонтеров и предпримут акцию по очищению местности от бытового мусора и следов пребывания нерадивых туристов.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Сторонники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экологичных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путешествий не стремятся посещать зоопарки, цирки, где выступают дрессированные животные, и аттракционы с катанием на пони, лошадях, слонах. Они за то, чтобы представители фауны находились в естественной для них среде.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Где жить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62CCE">
        <w:rPr>
          <w:rFonts w:ascii="Times New Roman" w:hAnsi="Times New Roman" w:cs="Times New Roman"/>
          <w:sz w:val="28"/>
          <w:szCs w:val="28"/>
        </w:rPr>
        <w:t>Для устойчивых туристов в разных странах мира действуют специально обустроенные </w:t>
      </w:r>
      <w:hyperlink r:id="rId7" w:history="1">
        <w:r w:rsidRPr="00462CCE">
          <w:rPr>
            <w:rStyle w:val="a3"/>
            <w:rFonts w:ascii="Times New Roman" w:hAnsi="Times New Roman" w:cs="Times New Roman"/>
            <w:sz w:val="28"/>
            <w:szCs w:val="28"/>
          </w:rPr>
          <w:t>эко-отели</w:t>
        </w:r>
      </w:hyperlink>
      <w:r w:rsidRPr="00462CCE">
        <w:rPr>
          <w:rFonts w:ascii="Times New Roman" w:hAnsi="Times New Roman" w:cs="Times New Roman"/>
          <w:sz w:val="28"/>
          <w:szCs w:val="28"/>
        </w:rPr>
        <w:t>. Другой вариант – проживание в домах местных жителей по предварительной договоренности с турфирмами или в личной переписке.</w:t>
      </w:r>
      <w:proofErr w:type="gramEnd"/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>Путешественники смогут ближе познакомиться с традиционной культурой страны, в которой они находятся, и проявить максимум дружелюбия к гостеприимным хозяевам. Гостям страны будет интересно узнать жизнь ранее незнакомых людей изнутри, опробовать на себе обычаи, принятые в разных семьях, понять и принять для себя новые традиции.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34970DB" wp14:editId="337B34F6">
            <wp:extent cx="2857500" cy="1400175"/>
            <wp:effectExtent l="0" t="0" r="0" b="9525"/>
            <wp:docPr id="1" name="Рисунок 1" descr="кемпин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емпин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2CCE">
        <w:rPr>
          <w:rFonts w:ascii="Times New Roman" w:hAnsi="Times New Roman" w:cs="Times New Roman"/>
          <w:sz w:val="28"/>
          <w:szCs w:val="28"/>
        </w:rPr>
        <w:t xml:space="preserve">Еще один вариант — кемпинг. Подразумевает проживание в палатке. Что может быть </w:t>
      </w:r>
      <w:r w:rsidRPr="00462CCE">
        <w:rPr>
          <w:rFonts w:ascii="Times New Roman" w:hAnsi="Times New Roman" w:cs="Times New Roman"/>
          <w:sz w:val="28"/>
          <w:szCs w:val="28"/>
        </w:rPr>
        <w:lastRenderedPageBreak/>
        <w:t>романтичнее?  Тишина и полное единение с природой. Отдых в кемпинге подойдет тем, кто устал от городской суеты. Планируя проживание в палатке, следует помнить о </w:t>
      </w:r>
      <w:hyperlink r:id="rId9" w:history="1">
        <w:r w:rsidRPr="00462CCE">
          <w:rPr>
            <w:rStyle w:val="a3"/>
            <w:rFonts w:ascii="Times New Roman" w:hAnsi="Times New Roman" w:cs="Times New Roman"/>
            <w:sz w:val="28"/>
            <w:szCs w:val="28"/>
          </w:rPr>
          <w:t>правилах безопасного поведения на природе</w:t>
        </w:r>
      </w:hyperlink>
      <w:r w:rsidRPr="00462CCE">
        <w:rPr>
          <w:rFonts w:ascii="Times New Roman" w:hAnsi="Times New Roman" w:cs="Times New Roman"/>
          <w:sz w:val="28"/>
          <w:szCs w:val="28"/>
        </w:rPr>
        <w:t>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Даже в путешествии каждый сторонник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экологичного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образа жизни может разумно относиться к природе и культурному наследию планеты. Для этого достаточно соблюдать принципы устойчивого туризма, провозглашенные Всемирной Туристической Организацией. Цель такого вида туризма – направление доходов от вложений путешественников в восстановление ресурсной базы страны, которую они посетили. Принципы просты и понятны каждому: не вредить природе, не ущемлять права местных жителей, уважать их культуру и обычаи. При этом каждый эко-турист получает взамен новые эмоции и впечатления, возможность погрузиться в жизнь чужой страны изнутри, обогатить знания о культурных традициях разных народов мира.</w:t>
      </w:r>
    </w:p>
    <w:p w:rsidR="00462CCE" w:rsidRPr="00462CCE" w:rsidRDefault="00462CCE" w:rsidP="00462CCE">
      <w:pPr>
        <w:rPr>
          <w:rFonts w:ascii="Times New Roman" w:hAnsi="Times New Roman" w:cs="Times New Roman"/>
          <w:sz w:val="28"/>
          <w:szCs w:val="28"/>
        </w:rPr>
      </w:pPr>
      <w:r w:rsidRPr="00462CCE">
        <w:rPr>
          <w:rFonts w:ascii="Times New Roman" w:hAnsi="Times New Roman" w:cs="Times New Roman"/>
          <w:sz w:val="28"/>
          <w:szCs w:val="28"/>
        </w:rPr>
        <w:t xml:space="preserve">Превратить путешествие в </w:t>
      </w:r>
      <w:proofErr w:type="spellStart"/>
      <w:r w:rsidRPr="00462CCE">
        <w:rPr>
          <w:rFonts w:ascii="Times New Roman" w:hAnsi="Times New Roman" w:cs="Times New Roman"/>
          <w:sz w:val="28"/>
          <w:szCs w:val="28"/>
        </w:rPr>
        <w:t>экологичное</w:t>
      </w:r>
      <w:proofErr w:type="spellEnd"/>
      <w:r w:rsidRPr="00462CCE">
        <w:rPr>
          <w:rFonts w:ascii="Times New Roman" w:hAnsi="Times New Roman" w:cs="Times New Roman"/>
          <w:sz w:val="28"/>
          <w:szCs w:val="28"/>
        </w:rPr>
        <w:t xml:space="preserve"> под силу каждому, кто стремится сделать мир чище и добрее, кто осознанно заботится о сохранении общего дома человечества.</w:t>
      </w:r>
    </w:p>
    <w:p w:rsidR="00462CCE" w:rsidRDefault="00462CCE" w:rsidP="00462CCE"/>
    <w:sectPr w:rsidR="00462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E838F0"/>
    <w:multiLevelType w:val="multilevel"/>
    <w:tmpl w:val="02F85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949"/>
    <w:rsid w:val="00462CCE"/>
    <w:rsid w:val="00B26764"/>
    <w:rsid w:val="00FE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2CC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6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C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2CC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6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50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ecoizm.org/top-10-eco-oteley-evrop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bina220188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coizm.org/bezopasnyj-otdyh-na-prirode-pravila-povedeniy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2020-05-13T10:25:00Z</dcterms:created>
  <dcterms:modified xsi:type="dcterms:W3CDTF">2020-05-13T10:25:00Z</dcterms:modified>
</cp:coreProperties>
</file>